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5279C" w14:textId="77777777" w:rsidR="00D666BA" w:rsidRDefault="0057215D" w:rsidP="00D666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 xml:space="preserve">CATHOLIC BOWL 2021 </w:t>
      </w:r>
    </w:p>
    <w:p w14:paraId="4AB9AA33" w14:textId="50210622" w:rsidR="00647AE0" w:rsidRDefault="00E750B1" w:rsidP="00D666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Supporting </w:t>
      </w:r>
      <w:r w:rsidR="0057215D">
        <w:rPr>
          <w:rFonts w:ascii="Calibri" w:eastAsia="Calibri" w:hAnsi="Calibri" w:cs="Calibri"/>
          <w:b/>
          <w:color w:val="000000"/>
          <w:sz w:val="40"/>
          <w:szCs w:val="40"/>
        </w:rPr>
        <w:t xml:space="preserve">Sponsorship Benefits </w:t>
      </w:r>
    </w:p>
    <w:p w14:paraId="4FC3478F" w14:textId="4B1B65FC" w:rsidR="00647AE0" w:rsidRDefault="005721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Sponsorship </w:t>
      </w:r>
      <w:r w:rsidR="003355DC">
        <w:rPr>
          <w:rFonts w:ascii="Calibri" w:eastAsia="Calibri" w:hAnsi="Calibri" w:cs="Calibri"/>
          <w:b/>
          <w:color w:val="000000"/>
          <w:sz w:val="24"/>
          <w:szCs w:val="24"/>
        </w:rPr>
        <w:t xml:space="preserve">investments ranging from </w:t>
      </w:r>
      <w:r w:rsidR="00B101AD">
        <w:rPr>
          <w:rFonts w:ascii="Calibri" w:eastAsia="Calibri" w:hAnsi="Calibri" w:cs="Calibri"/>
          <w:b/>
          <w:color w:val="000000"/>
          <w:sz w:val="24"/>
          <w:szCs w:val="24"/>
        </w:rPr>
        <w:t>$2,</w:t>
      </w:r>
      <w:r w:rsidR="003355DC">
        <w:rPr>
          <w:rFonts w:ascii="Calibri" w:eastAsia="Calibri" w:hAnsi="Calibri" w:cs="Calibri"/>
          <w:b/>
          <w:color w:val="000000"/>
          <w:sz w:val="24"/>
          <w:szCs w:val="24"/>
        </w:rPr>
        <w:t>500-$75,000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are tax deductible, directed to the Global Football Foundation </w:t>
      </w:r>
    </w:p>
    <w:p w14:paraId="5331322E" w14:textId="110EDE2B" w:rsidR="00647AE0" w:rsidRDefault="005721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37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rFonts w:ascii="Calibri" w:eastAsia="Calibri" w:hAnsi="Calibri" w:cs="Calibri"/>
          <w:color w:val="000000"/>
        </w:rPr>
        <w:t>game tickets</w:t>
      </w:r>
      <w:r w:rsidR="00E750B1">
        <w:rPr>
          <w:rFonts w:ascii="Calibri" w:eastAsia="Calibri" w:hAnsi="Calibri" w:cs="Calibri"/>
          <w:color w:val="000000"/>
        </w:rPr>
        <w:t xml:space="preserve"> (12,000 seats for two games, 2 and 7 pm kickoffs)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15F00E7" w14:textId="2ECF1983" w:rsidR="00647AE0" w:rsidRDefault="005721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65" w:lineRule="auto"/>
        <w:ind w:left="729" w:right="2" w:hanging="357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rFonts w:ascii="Calibri" w:eastAsia="Calibri" w:hAnsi="Calibri" w:cs="Calibri"/>
          <w:color w:val="000000"/>
        </w:rPr>
        <w:t xml:space="preserve">listing as </w:t>
      </w:r>
      <w:r w:rsidR="00E750B1">
        <w:rPr>
          <w:rFonts w:ascii="Calibri" w:eastAsia="Calibri" w:hAnsi="Calibri" w:cs="Calibri"/>
          <w:color w:val="000000"/>
        </w:rPr>
        <w:t>Supporting</w:t>
      </w:r>
      <w:r>
        <w:rPr>
          <w:rFonts w:ascii="Calibri" w:eastAsia="Calibri" w:hAnsi="Calibri" w:cs="Calibri"/>
          <w:color w:val="000000"/>
        </w:rPr>
        <w:t xml:space="preserve"> Sponsor</w:t>
      </w:r>
      <w:r w:rsidR="00E750B1">
        <w:rPr>
          <w:rFonts w:ascii="Calibri" w:eastAsia="Calibri" w:hAnsi="Calibri" w:cs="Calibri"/>
          <w:color w:val="000000"/>
        </w:rPr>
        <w:t xml:space="preserve"> (specific level)</w:t>
      </w:r>
      <w:r>
        <w:rPr>
          <w:rFonts w:ascii="Calibri" w:eastAsia="Calibri" w:hAnsi="Calibri" w:cs="Calibri"/>
          <w:color w:val="000000"/>
        </w:rPr>
        <w:t xml:space="preserve"> in game program, plus </w:t>
      </w:r>
      <w:r w:rsidR="00E750B1">
        <w:rPr>
          <w:rFonts w:ascii="Calibri" w:eastAsia="Calibri" w:hAnsi="Calibri" w:cs="Calibri"/>
          <w:color w:val="000000"/>
        </w:rPr>
        <w:t>ad ranging from f</w:t>
      </w:r>
      <w:r>
        <w:rPr>
          <w:rFonts w:ascii="Calibri" w:eastAsia="Calibri" w:hAnsi="Calibri" w:cs="Calibri"/>
          <w:color w:val="000000"/>
        </w:rPr>
        <w:t xml:space="preserve">ull-page </w:t>
      </w:r>
      <w:r w:rsidR="00E750B1"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</w:rPr>
        <w:t xml:space="preserve">olor </w:t>
      </w:r>
      <w:r w:rsidR="00E750B1">
        <w:rPr>
          <w:rFonts w:ascii="Calibri" w:eastAsia="Calibri" w:hAnsi="Calibri" w:cs="Calibri"/>
          <w:color w:val="000000"/>
        </w:rPr>
        <w:t>to black &amp; white, with placement as selected, and a variety of size advertisements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54B270DD" w14:textId="523101ED" w:rsidR="00647AE0" w:rsidRDefault="005721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5" w:lineRule="auto"/>
        <w:ind w:left="371" w:right="1363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rFonts w:ascii="Calibri" w:eastAsia="Calibri" w:hAnsi="Calibri" w:cs="Calibri"/>
          <w:color w:val="000000"/>
        </w:rPr>
        <w:t xml:space="preserve">listing/logo as </w:t>
      </w:r>
      <w:r w:rsidR="00E750B1">
        <w:rPr>
          <w:rFonts w:ascii="Calibri" w:eastAsia="Calibri" w:hAnsi="Calibri" w:cs="Calibri"/>
          <w:color w:val="000000"/>
        </w:rPr>
        <w:t>Supporting</w:t>
      </w:r>
      <w:r>
        <w:rPr>
          <w:rFonts w:ascii="Calibri" w:eastAsia="Calibri" w:hAnsi="Calibri" w:cs="Calibri"/>
          <w:color w:val="000000"/>
        </w:rPr>
        <w:t xml:space="preserve"> Sponsor on Welcome Dinner Program</w:t>
      </w:r>
      <w:r w:rsidR="009D1C30">
        <w:rPr>
          <w:rFonts w:ascii="Calibri" w:eastAsia="Calibri" w:hAnsi="Calibri" w:cs="Calibri"/>
          <w:color w:val="000000"/>
        </w:rPr>
        <w:t>s placed</w:t>
      </w:r>
      <w:r>
        <w:rPr>
          <w:rFonts w:ascii="Calibri" w:eastAsia="Calibri" w:hAnsi="Calibri" w:cs="Calibri"/>
          <w:color w:val="000000"/>
        </w:rPr>
        <w:t xml:space="preserve"> at each table</w:t>
      </w:r>
      <w:r w:rsidR="009D1C30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 w:rsidR="006E4E08">
        <w:rPr>
          <w:rFonts w:ascii="Noto Sans Symbols" w:eastAsia="Noto Sans Symbols" w:hAnsi="Noto Sans Symbols" w:cs="Noto Sans Symbols"/>
          <w:color w:val="000000"/>
        </w:rPr>
        <w:t>plus</w:t>
      </w:r>
      <w:r>
        <w:rPr>
          <w:rFonts w:ascii="Calibri" w:eastAsia="Calibri" w:hAnsi="Calibri" w:cs="Calibri"/>
          <w:color w:val="000000"/>
        </w:rPr>
        <w:t xml:space="preserve"> </w:t>
      </w:r>
      <w:r w:rsidR="009D1C30">
        <w:rPr>
          <w:rFonts w:ascii="Calibri" w:eastAsia="Calibri" w:hAnsi="Calibri" w:cs="Calibri"/>
          <w:color w:val="000000"/>
        </w:rPr>
        <w:t>tickets to</w:t>
      </w:r>
      <w:r>
        <w:rPr>
          <w:rFonts w:ascii="Calibri" w:eastAsia="Calibri" w:hAnsi="Calibri" w:cs="Calibri"/>
          <w:color w:val="000000"/>
        </w:rPr>
        <w:t xml:space="preserve"> the Friday Mass and Welcome Dinner </w:t>
      </w:r>
      <w:r w:rsidR="00CA092B">
        <w:rPr>
          <w:rFonts w:ascii="Calibri" w:eastAsia="Calibri" w:hAnsi="Calibri" w:cs="Calibri"/>
          <w:color w:val="000000"/>
        </w:rPr>
        <w:t>Party</w:t>
      </w:r>
    </w:p>
    <w:p w14:paraId="72F0E2F6" w14:textId="59C8B6EC" w:rsidR="00FB403B" w:rsidRDefault="00FB403B" w:rsidP="00FB4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5" w:lineRule="auto"/>
        <w:ind w:left="722" w:right="7" w:hanging="35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rFonts w:ascii="Calibri" w:eastAsia="Calibri" w:hAnsi="Calibri" w:cs="Calibri"/>
          <w:color w:val="000000"/>
        </w:rPr>
        <w:t xml:space="preserve">listing/logo as </w:t>
      </w:r>
      <w:r w:rsidR="00E750B1">
        <w:rPr>
          <w:rFonts w:ascii="Calibri" w:eastAsia="Calibri" w:hAnsi="Calibri" w:cs="Calibri"/>
          <w:color w:val="000000"/>
        </w:rPr>
        <w:t>Supporting</w:t>
      </w:r>
      <w:r>
        <w:rPr>
          <w:rFonts w:ascii="Calibri" w:eastAsia="Calibri" w:hAnsi="Calibri" w:cs="Calibri"/>
          <w:color w:val="000000"/>
        </w:rPr>
        <w:t xml:space="preserve"> Sponsor on Electronic Scoreboards and other displays at the Friday </w:t>
      </w:r>
      <w:r w:rsidR="009D1C30">
        <w:rPr>
          <w:rFonts w:ascii="Calibri" w:eastAsia="Calibri" w:hAnsi="Calibri" w:cs="Calibri"/>
          <w:color w:val="000000"/>
        </w:rPr>
        <w:t>Mass/</w:t>
      </w:r>
      <w:r>
        <w:rPr>
          <w:rFonts w:ascii="Calibri" w:eastAsia="Calibri" w:hAnsi="Calibri" w:cs="Calibri"/>
          <w:color w:val="000000"/>
        </w:rPr>
        <w:t xml:space="preserve">Welcome Dinner </w:t>
      </w:r>
      <w:r w:rsidR="009D1C30">
        <w:rPr>
          <w:rFonts w:ascii="Calibri" w:eastAsia="Calibri" w:hAnsi="Calibri" w:cs="Calibri"/>
          <w:color w:val="000000"/>
        </w:rPr>
        <w:t>Party</w:t>
      </w:r>
      <w:r>
        <w:rPr>
          <w:rFonts w:ascii="Calibri" w:eastAsia="Calibri" w:hAnsi="Calibri" w:cs="Calibri"/>
          <w:color w:val="000000"/>
        </w:rPr>
        <w:t xml:space="preserve">, Saturday games at Ford Center @ The Star, at the Host Hotels </w:t>
      </w:r>
    </w:p>
    <w:p w14:paraId="1E3FF7CC" w14:textId="7419A9F2" w:rsidR="00FB403B" w:rsidRDefault="00FB403B" w:rsidP="00FB4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7" w:lineRule="auto"/>
        <w:ind w:left="722" w:right="7" w:hanging="350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rFonts w:ascii="Calibri" w:eastAsia="Calibri" w:hAnsi="Calibri" w:cs="Calibri"/>
          <w:color w:val="000000"/>
        </w:rPr>
        <w:t xml:space="preserve">listing/logo as </w:t>
      </w:r>
      <w:r w:rsidR="00E750B1">
        <w:rPr>
          <w:rFonts w:ascii="Calibri" w:eastAsia="Calibri" w:hAnsi="Calibri" w:cs="Calibri"/>
          <w:color w:val="000000"/>
        </w:rPr>
        <w:t>Supporting</w:t>
      </w:r>
      <w:r>
        <w:rPr>
          <w:rFonts w:ascii="Calibri" w:eastAsia="Calibri" w:hAnsi="Calibri" w:cs="Calibri"/>
          <w:color w:val="000000"/>
        </w:rPr>
        <w:t xml:space="preserve"> Sponsor in Catholic Bowl social media messages in months prior to  event </w:t>
      </w:r>
    </w:p>
    <w:p w14:paraId="36407A2F" w14:textId="30A25263" w:rsidR="00FB403B" w:rsidRDefault="00FB403B" w:rsidP="00FB4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65" w:lineRule="auto"/>
        <w:ind w:left="371" w:right="14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rFonts w:ascii="Calibri" w:eastAsia="Calibri" w:hAnsi="Calibri" w:cs="Calibri"/>
          <w:color w:val="000000"/>
        </w:rPr>
        <w:t xml:space="preserve">listing/logo as </w:t>
      </w:r>
      <w:r w:rsidR="00E750B1">
        <w:rPr>
          <w:rFonts w:ascii="Calibri" w:eastAsia="Calibri" w:hAnsi="Calibri" w:cs="Calibri"/>
          <w:color w:val="000000"/>
        </w:rPr>
        <w:t>Supporting</w:t>
      </w:r>
      <w:r>
        <w:rPr>
          <w:rFonts w:ascii="Calibri" w:eastAsia="Calibri" w:hAnsi="Calibri" w:cs="Calibri"/>
          <w:color w:val="000000"/>
        </w:rPr>
        <w:t xml:space="preserve"> Sponsor in Catholic Bowl press releases, notices and advertising</w:t>
      </w:r>
    </w:p>
    <w:p w14:paraId="1DA0246F" w14:textId="77777777" w:rsidR="00FB403B" w:rsidRDefault="00FB403B" w:rsidP="00FB4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65" w:lineRule="auto"/>
        <w:ind w:left="371" w:right="1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rFonts w:ascii="Calibri" w:eastAsia="Calibri" w:hAnsi="Calibri" w:cs="Calibri"/>
          <w:color w:val="000000"/>
        </w:rPr>
        <w:t>the right to use the Catholic Bowl name and logo for personal and/or business purposes</w:t>
      </w:r>
    </w:p>
    <w:p w14:paraId="339E36EC" w14:textId="0A25BB09" w:rsidR="00FB403B" w:rsidRDefault="00FB403B" w:rsidP="00FB4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65" w:lineRule="auto"/>
        <w:ind w:left="371" w:right="142"/>
        <w:rPr>
          <w:rFonts w:ascii="Noto Sans Symbols" w:eastAsia="Noto Sans Symbols" w:hAnsi="Noto Sans Symbols" w:cs="Noto Sans Symbols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rFonts w:ascii="Calibri" w:eastAsia="Calibri" w:hAnsi="Calibri" w:cs="Calibri"/>
          <w:color w:val="000000"/>
        </w:rPr>
        <w:t xml:space="preserve">mentions and listings on TV broadcast (TBA) as </w:t>
      </w:r>
      <w:r w:rsidR="00E750B1">
        <w:rPr>
          <w:rFonts w:ascii="Calibri" w:eastAsia="Calibri" w:hAnsi="Calibri" w:cs="Calibri"/>
          <w:color w:val="000000"/>
        </w:rPr>
        <w:t>Supporting</w:t>
      </w:r>
      <w:r>
        <w:rPr>
          <w:rFonts w:ascii="Calibri" w:eastAsia="Calibri" w:hAnsi="Calibri" w:cs="Calibri"/>
          <w:color w:val="000000"/>
        </w:rPr>
        <w:t xml:space="preserve"> Sponsor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</w:p>
    <w:p w14:paraId="17120D7A" w14:textId="0505FDE9" w:rsidR="00FB403B" w:rsidRDefault="00FB403B" w:rsidP="00FB4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65" w:lineRule="auto"/>
        <w:ind w:left="371" w:right="14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*electronic ribbon board name and logo displays a Ford Center during games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51EA7B22" w14:textId="7EDEB914" w:rsidR="009D1C30" w:rsidRDefault="009D1C30" w:rsidP="00FB4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65" w:lineRule="auto"/>
        <w:ind w:left="371" w:right="14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rFonts w:ascii="Calibri" w:eastAsia="Calibri" w:hAnsi="Calibri" w:cs="Calibri"/>
          <w:color w:val="000000"/>
        </w:rPr>
        <w:t>Ford Center concourse and Roughrider ballpark display area for your use, as well as meet &amp; greet opportunity during games as well as Welcome Dinner Party.</w:t>
      </w:r>
    </w:p>
    <w:p w14:paraId="5AE660A2" w14:textId="1DB6A66E" w:rsidR="009D1C30" w:rsidRDefault="00FB403B" w:rsidP="00FB4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6" w:lineRule="auto"/>
        <w:ind w:left="371" w:right="333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▪</w:t>
      </w:r>
      <w:r w:rsidR="009D1C30">
        <w:rPr>
          <w:rFonts w:ascii="Noto Sans Symbols" w:eastAsia="Noto Sans Symbols" w:hAnsi="Noto Sans Symbols" w:cs="Noto Sans Symbols"/>
          <w:color w:val="000000"/>
        </w:rPr>
        <w:t xml:space="preserve"> </w:t>
      </w:r>
      <w:r w:rsidR="009D1C30">
        <w:rPr>
          <w:rFonts w:ascii="Calibri" w:eastAsia="Calibri" w:hAnsi="Calibri" w:cs="Calibri"/>
          <w:color w:val="000000"/>
        </w:rPr>
        <w:t>space for pop-up displays</w:t>
      </w:r>
      <w:r>
        <w:rPr>
          <w:rFonts w:ascii="Calibri" w:eastAsia="Calibri" w:hAnsi="Calibri" w:cs="Calibri"/>
          <w:color w:val="000000"/>
        </w:rPr>
        <w:t xml:space="preserve"> at Ford Center @ The Star</w:t>
      </w:r>
      <w:r w:rsidR="009D1C30">
        <w:rPr>
          <w:rFonts w:ascii="Calibri" w:eastAsia="Calibri" w:hAnsi="Calibri" w:cs="Calibri"/>
          <w:color w:val="000000"/>
        </w:rPr>
        <w:t>, as well as the Mass/Dinner Party</w:t>
      </w:r>
    </w:p>
    <w:p w14:paraId="3F942F1C" w14:textId="32E00948" w:rsidR="00D666BA" w:rsidRDefault="00FB403B" w:rsidP="00FB4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6" w:lineRule="auto"/>
        <w:ind w:left="371" w:right="333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▪</w:t>
      </w:r>
      <w:r>
        <w:rPr>
          <w:rFonts w:ascii="Calibri" w:eastAsia="Calibri" w:hAnsi="Calibri" w:cs="Calibri"/>
          <w:color w:val="000000"/>
        </w:rPr>
        <w:t xml:space="preserve">Public Address announcement mentions during Catholic Bowl games </w:t>
      </w:r>
    </w:p>
    <w:p w14:paraId="2A9BB5EC" w14:textId="7F00C6A5" w:rsidR="00FB403B" w:rsidRDefault="00E750B1" w:rsidP="00FB4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6" w:lineRule="auto"/>
        <w:ind w:left="371" w:right="33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*</w:t>
      </w:r>
      <w:r w:rsidR="00FB403B">
        <w:rPr>
          <w:rFonts w:ascii="Calibri" w:eastAsia="Calibri" w:hAnsi="Calibri" w:cs="Calibri"/>
          <w:color w:val="000000"/>
        </w:rPr>
        <w:t xml:space="preserve"> Catholic Bowl</w:t>
      </w:r>
      <w:r w:rsidR="009D1C30">
        <w:rPr>
          <w:rFonts w:ascii="Calibri" w:eastAsia="Calibri" w:hAnsi="Calibri" w:cs="Calibri"/>
          <w:color w:val="000000"/>
        </w:rPr>
        <w:t xml:space="preserve"> branded</w:t>
      </w:r>
      <w:r w:rsidR="00FB403B">
        <w:rPr>
          <w:rFonts w:ascii="Calibri" w:eastAsia="Calibri" w:hAnsi="Calibri" w:cs="Calibri"/>
          <w:color w:val="000000"/>
        </w:rPr>
        <w:t xml:space="preserve"> souvenir apparel items </w:t>
      </w:r>
    </w:p>
    <w:p w14:paraId="329EE5D8" w14:textId="5539C38D" w:rsidR="00FB403B" w:rsidRDefault="00FB403B" w:rsidP="00FB4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5" w:lineRule="auto"/>
        <w:ind w:left="722" w:right="4" w:hanging="350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rFonts w:ascii="Calibri" w:eastAsia="Calibri" w:hAnsi="Calibri" w:cs="Calibri"/>
          <w:color w:val="000000"/>
        </w:rPr>
        <w:t>Opportunity to provide approved souvenir item</w:t>
      </w:r>
      <w:r w:rsidR="009D1C30">
        <w:rPr>
          <w:rFonts w:ascii="Calibri" w:eastAsia="Calibri" w:hAnsi="Calibri" w:cs="Calibri"/>
          <w:color w:val="000000"/>
        </w:rPr>
        <w:t xml:space="preserve"> and information</w:t>
      </w:r>
      <w:r>
        <w:rPr>
          <w:rFonts w:ascii="Calibri" w:eastAsia="Calibri" w:hAnsi="Calibri" w:cs="Calibri"/>
          <w:color w:val="000000"/>
        </w:rPr>
        <w:t xml:space="preserve"> to players and staff of all 4 teams, as well as to other school representatives (cheer &amp; dance, marching band, ROTC members, etc.)</w:t>
      </w:r>
    </w:p>
    <w:p w14:paraId="240FE53F" w14:textId="12459925" w:rsidR="00E750B1" w:rsidRDefault="00E750B1" w:rsidP="00FB4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5" w:lineRule="auto"/>
        <w:ind w:left="722" w:right="4" w:hanging="350"/>
        <w:rPr>
          <w:rFonts w:ascii="Calibri" w:eastAsia="Calibri" w:hAnsi="Calibri" w:cs="Calibri"/>
          <w:b/>
          <w:bCs/>
          <w:color w:val="000000"/>
        </w:rPr>
      </w:pPr>
      <w:r w:rsidRPr="00E750B1">
        <w:rPr>
          <w:rFonts w:ascii="Calibri" w:eastAsia="Calibri" w:hAnsi="Calibri" w:cs="Calibri"/>
          <w:b/>
          <w:bCs/>
          <w:color w:val="000000"/>
        </w:rPr>
        <w:t>***The quantity of each benefit item, as well as size and position are based upon investment level</w:t>
      </w:r>
    </w:p>
    <w:p w14:paraId="1310E90D" w14:textId="0AC94B94" w:rsidR="00685A48" w:rsidRDefault="00685A48" w:rsidP="00FB4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5" w:lineRule="auto"/>
        <w:ind w:left="722" w:right="4" w:hanging="350"/>
        <w:rPr>
          <w:rFonts w:ascii="Calibri" w:eastAsia="Calibri" w:hAnsi="Calibri" w:cs="Calibri"/>
          <w:b/>
          <w:bCs/>
          <w:color w:val="000000"/>
        </w:rPr>
      </w:pPr>
    </w:p>
    <w:p w14:paraId="54F06D2E" w14:textId="77777777" w:rsidR="00685A48" w:rsidRDefault="00685A48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 xml:space="preserve">CATHOLIC BOWL 2021 </w:t>
      </w:r>
    </w:p>
    <w:p w14:paraId="269955C1" w14:textId="77777777" w:rsidR="00685A48" w:rsidRDefault="00685A48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Sponsorship Levels &amp; Benefits </w:t>
      </w:r>
    </w:p>
    <w:p w14:paraId="637B90FF" w14:textId="77777777" w:rsidR="00685A48" w:rsidRDefault="00685A48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CONTACTS: </w:t>
      </w:r>
    </w:p>
    <w:p w14:paraId="16767635" w14:textId="77777777" w:rsidR="00685A48" w:rsidRDefault="00685A48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63" w:lineRule="auto"/>
        <w:ind w:left="9" w:right="2258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Patrick Steenberge, Global Football/Global Football Foundation President patrick@globalfootball.com </w:t>
      </w:r>
    </w:p>
    <w:p w14:paraId="59A1947D" w14:textId="77777777" w:rsidR="00685A48" w:rsidRDefault="00685A48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817.219.7274 </w:t>
      </w:r>
    </w:p>
    <w:p w14:paraId="26CA52F5" w14:textId="77777777" w:rsidR="00685A48" w:rsidRDefault="00685A48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0" w:lineRule="auto"/>
        <w:ind w:left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David Bender </w:t>
      </w:r>
    </w:p>
    <w:p w14:paraId="3ADD48C9" w14:textId="77777777" w:rsidR="00685A48" w:rsidRDefault="00685A48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David.bender@haynesboone.com </w:t>
      </w:r>
    </w:p>
    <w:p w14:paraId="563E214F" w14:textId="75244DA2" w:rsidR="00685A48" w:rsidRDefault="00685A48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805.844.5026</w:t>
      </w:r>
    </w:p>
    <w:p w14:paraId="0CC33EEF" w14:textId="39520CB3" w:rsidR="00B101AD" w:rsidRDefault="00B101AD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BBDF982" w14:textId="38510B2E" w:rsidR="00B101AD" w:rsidRDefault="00B101AD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Jacob Flores</w:t>
      </w:r>
    </w:p>
    <w:p w14:paraId="1826C6C5" w14:textId="700B3061" w:rsidR="00B101AD" w:rsidRDefault="00B101AD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Jsflores93@aol.com</w:t>
      </w:r>
    </w:p>
    <w:p w14:paraId="2890A8D2" w14:textId="05521C8F" w:rsidR="00685A48" w:rsidRDefault="00B101AD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817.800.8544</w:t>
      </w:r>
    </w:p>
    <w:p w14:paraId="3A1E3B49" w14:textId="77777777" w:rsidR="00B101AD" w:rsidRDefault="00B101AD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0A940F4" w14:textId="77777777" w:rsidR="00685A48" w:rsidRDefault="00685A48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Global Football Foundation Inc. </w:t>
      </w:r>
    </w:p>
    <w:p w14:paraId="082DA11E" w14:textId="77777777" w:rsidR="00685A48" w:rsidRDefault="00685A48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EIN 27-3187172</w:t>
      </w:r>
    </w:p>
    <w:p w14:paraId="598AB285" w14:textId="77777777" w:rsidR="00685A48" w:rsidRDefault="00685A48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7301 Crube Ct</w:t>
      </w:r>
    </w:p>
    <w:p w14:paraId="38EF821E" w14:textId="77777777" w:rsidR="00685A48" w:rsidRDefault="00685A48" w:rsidP="00685A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Granbury, Tx. 76049</w:t>
      </w:r>
    </w:p>
    <w:p w14:paraId="575F7EA8" w14:textId="77777777" w:rsidR="00685A48" w:rsidRDefault="00685A48" w:rsidP="00685A48"/>
    <w:p w14:paraId="6765148D" w14:textId="77777777" w:rsidR="00685A48" w:rsidRPr="00E750B1" w:rsidRDefault="00685A48" w:rsidP="00FB40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5" w:lineRule="auto"/>
        <w:ind w:left="722" w:right="4" w:hanging="350"/>
        <w:rPr>
          <w:rFonts w:ascii="Calibri" w:eastAsia="Calibri" w:hAnsi="Calibri" w:cs="Calibri"/>
          <w:b/>
          <w:bCs/>
          <w:color w:val="000000"/>
        </w:rPr>
      </w:pPr>
    </w:p>
    <w:sectPr w:rsidR="00685A48" w:rsidRPr="00E750B1">
      <w:headerReference w:type="default" r:id="rId7"/>
      <w:pgSz w:w="12240" w:h="15840"/>
      <w:pgMar w:top="964" w:right="1383" w:bottom="1589" w:left="144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62394" w14:textId="77777777" w:rsidR="009F72EE" w:rsidRDefault="009F72EE">
      <w:pPr>
        <w:spacing w:line="240" w:lineRule="auto"/>
      </w:pPr>
      <w:r>
        <w:separator/>
      </w:r>
    </w:p>
  </w:endnote>
  <w:endnote w:type="continuationSeparator" w:id="0">
    <w:p w14:paraId="4ADA6D32" w14:textId="77777777" w:rsidR="009F72EE" w:rsidRDefault="009F7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E6F55" w14:textId="77777777" w:rsidR="009F72EE" w:rsidRDefault="009F72EE">
      <w:pPr>
        <w:spacing w:line="240" w:lineRule="auto"/>
      </w:pPr>
      <w:r>
        <w:separator/>
      </w:r>
    </w:p>
  </w:footnote>
  <w:footnote w:type="continuationSeparator" w:id="0">
    <w:p w14:paraId="4E3043C1" w14:textId="77777777" w:rsidR="009F72EE" w:rsidRDefault="009F72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734B1" w14:textId="77777777" w:rsidR="00647AE0" w:rsidRDefault="00647AE0">
    <w:pPr>
      <w:jc w:val="center"/>
    </w:pPr>
  </w:p>
  <w:p w14:paraId="513D1AEE" w14:textId="77777777" w:rsidR="00647AE0" w:rsidRDefault="0057215D">
    <w:pPr>
      <w:jc w:val="center"/>
    </w:pPr>
    <w:r>
      <w:rPr>
        <w:noProof/>
      </w:rPr>
      <w:drawing>
        <wp:inline distT="114300" distB="114300" distL="114300" distR="114300" wp14:anchorId="52B4B74A" wp14:editId="79E87B87">
          <wp:extent cx="1865178" cy="184512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178" cy="18451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3EF1E1" w14:textId="77777777" w:rsidR="00647AE0" w:rsidRDefault="00647A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D11"/>
    <w:multiLevelType w:val="hybridMultilevel"/>
    <w:tmpl w:val="4E6E3978"/>
    <w:lvl w:ilvl="0" w:tplc="3D402052">
      <w:numFmt w:val="bullet"/>
      <w:lvlText w:val=""/>
      <w:lvlJc w:val="left"/>
      <w:pPr>
        <w:ind w:left="731" w:hanging="360"/>
      </w:pPr>
      <w:rPr>
        <w:rFonts w:ascii="Symbol" w:eastAsia="Noto Sans Symbols" w:hAnsi="Symbol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5A3318A7"/>
    <w:multiLevelType w:val="hybridMultilevel"/>
    <w:tmpl w:val="1D42D5CC"/>
    <w:lvl w:ilvl="0" w:tplc="C20615AE">
      <w:numFmt w:val="bullet"/>
      <w:lvlText w:val=""/>
      <w:lvlJc w:val="left"/>
      <w:pPr>
        <w:ind w:left="731" w:hanging="360"/>
      </w:pPr>
      <w:rPr>
        <w:rFonts w:ascii="Symbol" w:eastAsia="Noto Sans Symbols" w:hAnsi="Symbol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60FA2E59"/>
    <w:multiLevelType w:val="hybridMultilevel"/>
    <w:tmpl w:val="CA246B80"/>
    <w:lvl w:ilvl="0" w:tplc="50265BD8">
      <w:numFmt w:val="bullet"/>
      <w:lvlText w:val=""/>
      <w:lvlJc w:val="left"/>
      <w:pPr>
        <w:ind w:left="731" w:hanging="360"/>
      </w:pPr>
      <w:rPr>
        <w:rFonts w:ascii="Symbol" w:eastAsia="Noto Sans Symbols" w:hAnsi="Symbol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E0"/>
    <w:rsid w:val="00266A69"/>
    <w:rsid w:val="002A6A8C"/>
    <w:rsid w:val="003355DC"/>
    <w:rsid w:val="003A165A"/>
    <w:rsid w:val="003A7259"/>
    <w:rsid w:val="0057215D"/>
    <w:rsid w:val="00647AE0"/>
    <w:rsid w:val="00685A48"/>
    <w:rsid w:val="006E4E08"/>
    <w:rsid w:val="007D59E9"/>
    <w:rsid w:val="00805C0D"/>
    <w:rsid w:val="008700E4"/>
    <w:rsid w:val="009D1C30"/>
    <w:rsid w:val="009F72EE"/>
    <w:rsid w:val="00A0105F"/>
    <w:rsid w:val="00B101AD"/>
    <w:rsid w:val="00B15018"/>
    <w:rsid w:val="00C33EFA"/>
    <w:rsid w:val="00CA092B"/>
    <w:rsid w:val="00D666BA"/>
    <w:rsid w:val="00DE5D16"/>
    <w:rsid w:val="00E33051"/>
    <w:rsid w:val="00E750B1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FD23"/>
  <w15:docId w15:val="{D57E6CC6-4634-40D2-9242-6AC81F96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A7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0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0E4"/>
  </w:style>
  <w:style w:type="paragraph" w:styleId="Footer">
    <w:name w:val="footer"/>
    <w:basedOn w:val="Normal"/>
    <w:link w:val="FooterChar"/>
    <w:uiPriority w:val="99"/>
    <w:unhideWhenUsed/>
    <w:rsid w:val="008700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Steenberge</dc:creator>
  <cp:lastModifiedBy>Patrick Steenberge</cp:lastModifiedBy>
  <cp:revision>13</cp:revision>
  <cp:lastPrinted>2021-07-14T23:43:00Z</cp:lastPrinted>
  <dcterms:created xsi:type="dcterms:W3CDTF">2021-04-09T23:02:00Z</dcterms:created>
  <dcterms:modified xsi:type="dcterms:W3CDTF">2021-07-14T23:57:00Z</dcterms:modified>
</cp:coreProperties>
</file>